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13" w:rsidRDefault="00826213" w:rsidP="0082621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«ПОСЕЛОК МОРСКОЙ»</w:t>
      </w:r>
    </w:p>
    <w:p w:rsidR="00826213" w:rsidRDefault="00826213" w:rsidP="008262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ОХОТСКОГО МУНИЦИПАЛЬНОГО РАЙОНА</w:t>
      </w:r>
    </w:p>
    <w:p w:rsidR="00826213" w:rsidRDefault="00826213" w:rsidP="008262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826213" w:rsidRDefault="00826213" w:rsidP="008262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826213" w:rsidRDefault="00826213" w:rsidP="008262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826213" w:rsidRDefault="00826213" w:rsidP="008262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826213" w:rsidRDefault="00826213" w:rsidP="00826213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05.08.2015 № 26-13</w:t>
      </w:r>
    </w:p>
    <w:p w:rsidR="00826213" w:rsidRDefault="00826213" w:rsidP="00826213">
      <w:pPr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>
        <w:t xml:space="preserve"> п. Морской</w:t>
      </w: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ab/>
      </w:r>
    </w:p>
    <w:p w:rsidR="00826213" w:rsidRDefault="00826213" w:rsidP="00826213">
      <w:pPr>
        <w:tabs>
          <w:tab w:val="left" w:pos="9354"/>
        </w:tabs>
        <w:spacing w:line="240" w:lineRule="exact"/>
        <w:ind w:right="-6" w:firstLine="0"/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сельского поселения «Поселок Морской» Охотского муниципального района Хабаровского края»</w:t>
      </w:r>
    </w:p>
    <w:p w:rsidR="00826213" w:rsidRDefault="00826213" w:rsidP="00826213">
      <w:pPr>
        <w:jc w:val="both"/>
        <w:rPr>
          <w:sz w:val="28"/>
          <w:szCs w:val="28"/>
        </w:rPr>
      </w:pPr>
    </w:p>
    <w:p w:rsidR="00826213" w:rsidRDefault="00826213" w:rsidP="00826213">
      <w:pPr>
        <w:spacing w:line="240" w:lineRule="auto"/>
        <w:ind w:firstLine="69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22.12.2014 № 431-ФЗ «О внесении изменений в отдельные законодательные акты Российской Федерации по вопросам противодействия коррупции», от 22.12.2014              № 447-ФЗ «О внесении изменений в Федеральный закон «О государственном кадастре недвижимости» и отдельные законодательные акты Российской Федерации», от 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признании утратившими силу отдельных законодательных актов (положений законодательных актов) Российской Федерации», от  03.02.2015 № 8-ФЗ «О внесении изменений в статьи 32 и 33 Федерального закона «Об основных гарантиях избирательных прав и права на участие в референдуме граждан Российской Федерации» и Федеральный закон «Об общих принципах организации местного самоуправления в Российской Федерации», от 30.03.2015 № 63-ФЗ «О внесении изменений в отдельные законодательные акты</w:t>
      </w:r>
      <w:proofErr w:type="gramEnd"/>
      <w:r>
        <w:rPr>
          <w:sz w:val="28"/>
          <w:szCs w:val="28"/>
        </w:rPr>
        <w:t xml:space="preserve"> Российской Федерации в связи с совершенствованием механизма подготовки кадров для муниципальной службы», от 30.03.2015 № 64-ФЗ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Законами </w:t>
      </w:r>
      <w:proofErr w:type="gramStart"/>
      <w:r>
        <w:rPr>
          <w:sz w:val="28"/>
          <w:szCs w:val="28"/>
        </w:rPr>
        <w:t>Хабаровского края от 17.12.2014 № 23 «О внесении изменений в отдельные законы Хабаровского края»,  от 14.05.2015 №53 «О внесении изменений в Закон Хабаровского края «Об отдельных вопросах организации местного самоуправления в Хабаровском крае» и в целях приведения положений Устава сельского поселения «Поселок Морской» Охотского муниципального района Хабаровского края в соответствие с действующим законодательством, с учетом результатов публичных слушаний, состоявшихся 16.07.2015 Совет</w:t>
      </w:r>
      <w:proofErr w:type="gramEnd"/>
      <w:r>
        <w:rPr>
          <w:sz w:val="28"/>
          <w:szCs w:val="28"/>
        </w:rPr>
        <w:t xml:space="preserve"> депутатов сельского поселения «Поселок Морской» Охотского муниципального района Хабаровского края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26213" w:rsidRDefault="00826213" w:rsidP="008262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Внести в Устав сельского поселения «Поселок Морской» Охотского муниципального района Хабаровского края следующие изменения:</w:t>
      </w:r>
    </w:p>
    <w:p w:rsidR="00826213" w:rsidRDefault="00826213" w:rsidP="008262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1.1. В статье 5:</w:t>
      </w:r>
    </w:p>
    <w:p w:rsidR="00826213" w:rsidRDefault="00826213" w:rsidP="00826213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26213" w:rsidRDefault="00826213" w:rsidP="008262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а) пункт 14 части 1 изложить в следующей редакции:</w:t>
      </w:r>
    </w:p>
    <w:p w:rsidR="00826213" w:rsidRDefault="00826213" w:rsidP="0082621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«14)   участие в  организации  деятельности по  сбору  (в том   числе раздельному сбору) и транспортированию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(вступает в силу со дня его официального опубликования после государственной регистрации и распространяется на правоотношения, возникшие с 01 января 2016 года);</w:t>
      </w:r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б) часть 1 дополнить пунктом 26 следующего содержания:</w:t>
      </w:r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«26) участие в соответствии с Федеральным законом от 24.07.2007 года № 221-ФЗ «О государственном кадастре недвижимости» в выполнении комплексных кадастровых работ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 Часть 1 статьи 5.1 дополнить пунктом 14 следующего содержания:</w:t>
      </w:r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по отлову и содержанию безнадзорных животных, обитающих на территории поселения</w:t>
      </w:r>
      <w:proofErr w:type="gramStart"/>
      <w:r>
        <w:rPr>
          <w:sz w:val="28"/>
          <w:szCs w:val="28"/>
        </w:rPr>
        <w:t>.».</w:t>
      </w:r>
      <w:proofErr w:type="gramEnd"/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 Пункт 9.1 части 1 статьи 6 дополнить словами «,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службе».</w:t>
      </w:r>
    </w:p>
    <w:p w:rsidR="00826213" w:rsidRDefault="00826213" w:rsidP="008262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статье 8: 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 в части 1 слова «, главы сельского поселения» исключить;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часть 3 изложить в следующей редакции: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 3.  Выборы депутатов проводятся один раз в пять лет в срок, установленный федеральным законом.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Выборы депутатов проводятся по мажоритарной избирательной системе  относительного большинства по 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округу, образованному на территории сельского поселения. 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назначении выборов депутатов должно быть принято не ранее чем за 90 дней и не позднее, чем за 80 дней до дня голосования. При назначении досрочных выборов сроки, указанные в настоящем пункте, могут быть сокращены, но не более чем на одну треть.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Днем голосования на выборах депутатов является второе воскресенье сентября года, в котором истекает срок полномочий депутатов, а если срок полномочий истекает в год </w:t>
      </w:r>
      <w:proofErr w:type="gramStart"/>
      <w:r>
        <w:rPr>
          <w:sz w:val="28"/>
          <w:szCs w:val="28"/>
        </w:rPr>
        <w:t>проведения выборов депутатов Государственной Думы Федерального Собрания Российской Федерации очередного</w:t>
      </w:r>
      <w:proofErr w:type="gramEnd"/>
      <w:r>
        <w:rPr>
          <w:sz w:val="28"/>
          <w:szCs w:val="28"/>
        </w:rPr>
        <w:t xml:space="preserve"> созыва, - день голосования на указанных выборах, за исключением случаев, предусмотренных федеральным законодательством.».</w:t>
      </w:r>
    </w:p>
    <w:p w:rsidR="00826213" w:rsidRDefault="00826213" w:rsidP="00826213">
      <w:pPr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В статье 16: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4 изложить в следующей редакции: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Порядок назначения и проведения опроса граждан определяется нормативными правовыми актами Совета депутатов в соответствии с федеральным законом от 06.10.2003 № 131 – ФЗ и законом края</w:t>
      </w:r>
      <w:proofErr w:type="gramStart"/>
      <w:r>
        <w:rPr>
          <w:sz w:val="28"/>
          <w:szCs w:val="28"/>
        </w:rPr>
        <w:t>.».</w:t>
      </w:r>
      <w:proofErr w:type="gramEnd"/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части 5 и 6 признать утратившими силу.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Пункт 5 части 2 статьи 18.1 изложить в следующей редакции: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«5) право на ежемесячную доплату к страховой пенсии по старости (инвалидности), порядок назначения и выплаты которой устанавливается </w:t>
      </w:r>
    </w:p>
    <w:p w:rsidR="00826213" w:rsidRDefault="00826213" w:rsidP="0082621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Совета депутатов в соответствии с постановлением Губернатора края о порядке назначения и выплаты ежемесячной доплаты к страховой пенсии по старости (инвалидности) депутатам Законодательной Думы края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1.7. Третье предложение части 4 статьи 22 изложить в следующей редакции: «Голос главы сельского поселения учитывается при принятии решений Совета депутатов как голос депутата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1.8. В статье 30: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часть 2 изложить в следующей редакции: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 2. Глава сельского поселения в соответствии с законом края избирается Советом депутатов из числа кандидатов, представленных конкурсной комиссией по результатам конкурса, сроком на 5 лет, и входит в состав Совета депутатов с правом решающего голоса, исполняет полномочия председателя Совета депутатов и возглавляет администрацию     сельского поселения</w:t>
      </w:r>
      <w:proofErr w:type="gramStart"/>
      <w:r>
        <w:rPr>
          <w:sz w:val="28"/>
          <w:szCs w:val="28"/>
        </w:rPr>
        <w:t>.»;</w:t>
      </w:r>
      <w:proofErr w:type="gramEnd"/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абзац второй части 3 признать утратившим силу;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в) части 4 и 5 изложить в следующей редакции: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«4. Порядок проведения конкурса по отбору кандидатур на должность главы сельского поселения устанавливается Советом депутатов. Порядок проведения конкурса должен предусматривать опубликование условий конкурса, сведений о дате, времени и месте его проведения не позднее,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чем за 20 дней до дня проведения конкурса.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Общее число членов конкурсной комиссии в сельском поселении устанавливается Советом депутатов.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формировании конкурсной комиссии половина членов конкурсной комиссии назначается Советом депутатов, а другая половина – главой Охотского муниципального района.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Конкурсная комиссия формируется в течение 30 дней со дня принятия Советом депутатов решения об объявлении конкурса по отбору кандидатур на должность главы сельского поселения.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Решения об объявлении конкурса по отбору кандидатур на должность главы сельского поселения принимаются Советом депутатов с соблюдением следующих сроков: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не позднее, чем за 90 дней до дня </w:t>
      </w:r>
      <w:proofErr w:type="gramStart"/>
      <w:r>
        <w:rPr>
          <w:sz w:val="28"/>
          <w:szCs w:val="28"/>
        </w:rPr>
        <w:t>истечения срока полномочий главы сельского поселения</w:t>
      </w:r>
      <w:proofErr w:type="gramEnd"/>
      <w:r>
        <w:rPr>
          <w:sz w:val="28"/>
          <w:szCs w:val="28"/>
        </w:rPr>
        <w:t>;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в случае досрочного прекращения полномочий главы сельского поселения – не позднее, чем через 30 дней со дня досрочного прекращения полномочий;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в случае, если глава сельского поселения, полномочия которого прекращены досрочно на основании решения Совета депутатов об удалении его в отставку, обжалует в судебном порядке указанное решение, - не ранее 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дня вступления решения суда в законную силу.</w:t>
      </w:r>
    </w:p>
    <w:p w:rsidR="00826213" w:rsidRDefault="00826213" w:rsidP="0082621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поселения.</w:t>
      </w:r>
    </w:p>
    <w:p w:rsidR="00826213" w:rsidRDefault="00826213" w:rsidP="00826213">
      <w:pPr>
        <w:spacing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26213" w:rsidRDefault="00826213" w:rsidP="0082621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Днем вступления в должность главы сельского поселения является день вручения избранному главе сельского поселения, копии решения Совета депутатов об избрании</w:t>
      </w:r>
      <w:proofErr w:type="gramStart"/>
      <w:r>
        <w:rPr>
          <w:sz w:val="28"/>
          <w:szCs w:val="28"/>
        </w:rPr>
        <w:t>.».</w:t>
      </w:r>
      <w:proofErr w:type="gramEnd"/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1.9. В статье 33: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в части 1: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дополнить пунктом 2.1 следующего содержания: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«2.1) удаления в отставку в соответствии со статьей 33.1 настоящего Устава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пункт 14 признать утратившим силу;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части 2, 2.1 и 3 признать утратившими силу.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 В абзаце первом части 1 статьи 37 слова «, главы сельского поселения» исключить.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 В пункте 7 части</w:t>
      </w:r>
      <w:r w:rsidR="00693125">
        <w:rPr>
          <w:sz w:val="28"/>
          <w:szCs w:val="28"/>
        </w:rPr>
        <w:t xml:space="preserve"> </w:t>
      </w:r>
      <w:r>
        <w:rPr>
          <w:sz w:val="28"/>
          <w:szCs w:val="28"/>
        </w:rPr>
        <w:t>1 статьи 40 слова «повышение квалификации» заменить словами «получение дополнительного профессионального образования».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В статье 41: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а) пункт 1 части 1 признать утратившим силу;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б) пункт 3 части 1 изложить в следующей редакции: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гражданского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sz w:val="28"/>
          <w:szCs w:val="28"/>
        </w:rPr>
        <w:t>, ему не поручено участвовать в управлении этой организацией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 Статью 60 признать утратившей силу.</w:t>
      </w:r>
    </w:p>
    <w:p w:rsidR="00826213" w:rsidRDefault="00826213" w:rsidP="00826213">
      <w:pPr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1.13. Второе предложение части 4 статьи 61 изложить в следующей редакции: «Голос главы сельского поселения учитывается при принятии устава сельского поселения, муниципального нормативного правового акта о внесении изменений и дополнений в устав сельского поселения как голос депутата Совета депутатов</w:t>
      </w:r>
      <w:proofErr w:type="gramStart"/>
      <w:r>
        <w:rPr>
          <w:sz w:val="28"/>
          <w:szCs w:val="28"/>
        </w:rPr>
        <w:t>.».</w:t>
      </w:r>
      <w:proofErr w:type="gramEnd"/>
    </w:p>
    <w:p w:rsidR="00826213" w:rsidRDefault="00826213" w:rsidP="00826213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Главное управление Министерства юстиции Российской Федерации по Хабаровскому краю и Еврейской автономной области на государственную регистрацию, и после присвоения ему государственного регистрационного номера опубликовать в Сборнике муниципальных правовых актов сельского поселения «Поселок  Морской». Сведения об опубликовании представить в орган юстиции.</w:t>
      </w:r>
    </w:p>
    <w:p w:rsidR="00826213" w:rsidRDefault="00826213" w:rsidP="00826213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Отменить решение Совета депутатов сельского поселения «Поселок Морской» Охотского муниципального района Хабаровского края  от 20.07.2015 № 25-11 «О внесении изменений в Устав сельского поселения «Поселок Морской» Охотского муниципального района Хабаровского края».</w:t>
      </w:r>
    </w:p>
    <w:p w:rsidR="00826213" w:rsidRDefault="00826213" w:rsidP="00826213">
      <w:pPr>
        <w:spacing w:line="240" w:lineRule="auto"/>
        <w:ind w:firstLine="69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826213" w:rsidRDefault="00826213" w:rsidP="00826213">
      <w:pPr>
        <w:spacing w:line="240" w:lineRule="auto"/>
        <w:ind w:firstLine="697"/>
        <w:jc w:val="center"/>
        <w:rPr>
          <w:sz w:val="28"/>
          <w:szCs w:val="28"/>
        </w:rPr>
      </w:pPr>
    </w:p>
    <w:p w:rsidR="00826213" w:rsidRDefault="00826213" w:rsidP="00826213">
      <w:pPr>
        <w:spacing w:line="24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вступает в силу после его официального опубликования после государственной регистрации.</w:t>
      </w:r>
    </w:p>
    <w:p w:rsidR="00826213" w:rsidRDefault="00826213" w:rsidP="00826213">
      <w:pPr>
        <w:spacing w:line="240" w:lineRule="auto"/>
        <w:ind w:firstLine="0"/>
        <w:rPr>
          <w:sz w:val="28"/>
          <w:szCs w:val="28"/>
        </w:rPr>
      </w:pPr>
    </w:p>
    <w:p w:rsidR="00826213" w:rsidRDefault="00826213" w:rsidP="00826213">
      <w:pPr>
        <w:spacing w:line="240" w:lineRule="auto"/>
        <w:ind w:firstLine="0"/>
        <w:rPr>
          <w:sz w:val="28"/>
          <w:szCs w:val="28"/>
        </w:rPr>
      </w:pPr>
    </w:p>
    <w:p w:rsidR="00826213" w:rsidRDefault="00826213" w:rsidP="00826213">
      <w:pPr>
        <w:spacing w:line="240" w:lineRule="auto"/>
        <w:ind w:firstLine="0"/>
        <w:rPr>
          <w:sz w:val="28"/>
          <w:szCs w:val="28"/>
        </w:rPr>
      </w:pPr>
    </w:p>
    <w:p w:rsidR="00826213" w:rsidRDefault="00826213" w:rsidP="00826213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Глава, председатель Совета</w:t>
      </w:r>
    </w:p>
    <w:p w:rsidR="00826213" w:rsidRDefault="00826213" w:rsidP="00826213">
      <w:pPr>
        <w:spacing w:line="24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депутатов сельского поселения                                                          С.В. Козырь </w:t>
      </w:r>
    </w:p>
    <w:p w:rsidR="00826213" w:rsidRDefault="00826213" w:rsidP="00826213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29"/>
      </w:tblGrid>
      <w:tr w:rsidR="00826213" w:rsidTr="00826213">
        <w:tc>
          <w:tcPr>
            <w:tcW w:w="4729" w:type="dxa"/>
          </w:tcPr>
          <w:p w:rsidR="00826213" w:rsidRDefault="00826213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</w:tr>
    </w:tbl>
    <w:p w:rsidR="00D038A6" w:rsidRDefault="00D038A6"/>
    <w:sectPr w:rsidR="00D038A6" w:rsidSect="00521B01">
      <w:pgSz w:w="11906" w:h="16838"/>
      <w:pgMar w:top="1134" w:right="624" w:bottom="1134" w:left="192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213"/>
    <w:rsid w:val="00521B01"/>
    <w:rsid w:val="00693125"/>
    <w:rsid w:val="00826213"/>
    <w:rsid w:val="00845B20"/>
    <w:rsid w:val="0087112D"/>
    <w:rsid w:val="00D0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13"/>
    <w:pPr>
      <w:widowControl w:val="0"/>
      <w:autoSpaceDE w:val="0"/>
      <w:autoSpaceDN w:val="0"/>
      <w:adjustRightInd w:val="0"/>
      <w:spacing w:after="0" w:line="300" w:lineRule="auto"/>
      <w:ind w:firstLine="70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1530</Words>
  <Characters>8726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2017-04-10T06:56:00Z</cp:lastPrinted>
  <dcterms:created xsi:type="dcterms:W3CDTF">2015-08-05T01:35:00Z</dcterms:created>
  <dcterms:modified xsi:type="dcterms:W3CDTF">2017-04-10T06:57:00Z</dcterms:modified>
</cp:coreProperties>
</file>